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50" w:rsidRDefault="002F6950" w:rsidP="006C41FE">
      <w:pPr>
        <w:spacing w:line="276" w:lineRule="auto"/>
        <w:ind w:left="6372"/>
        <w:jc w:val="both"/>
        <w:rPr>
          <w:b/>
          <w:color w:val="auto"/>
          <w:sz w:val="24"/>
          <w:szCs w:val="24"/>
          <w:lang w:val="bg-BG" w:eastAsia="en-US"/>
        </w:rPr>
      </w:pPr>
      <w:r>
        <w:rPr>
          <w:b/>
          <w:color w:val="auto"/>
          <w:sz w:val="24"/>
          <w:szCs w:val="24"/>
          <w:lang w:val="bg-BG" w:eastAsia="en-US"/>
        </w:rPr>
        <w:t xml:space="preserve">              Приложение № 3</w:t>
      </w:r>
    </w:p>
    <w:p w:rsidR="002F6950" w:rsidRPr="006C41FE" w:rsidRDefault="002F6950" w:rsidP="006C41FE">
      <w:pPr>
        <w:spacing w:line="276" w:lineRule="auto"/>
        <w:ind w:left="6372"/>
        <w:jc w:val="both"/>
        <w:rPr>
          <w:color w:val="auto"/>
          <w:sz w:val="24"/>
          <w:szCs w:val="24"/>
          <w:lang w:val="bg-BG" w:eastAsia="en-US"/>
        </w:rPr>
      </w:pPr>
    </w:p>
    <w:p w:rsidR="002F6950" w:rsidRPr="00A9433E" w:rsidRDefault="002F6950" w:rsidP="006C41FE">
      <w:pPr>
        <w:jc w:val="center"/>
        <w:rPr>
          <w:b/>
          <w:color w:val="auto"/>
          <w:spacing w:val="60"/>
          <w:szCs w:val="28"/>
          <w:lang w:val="bg-BG"/>
        </w:rPr>
      </w:pPr>
      <w:r w:rsidRPr="00A9433E">
        <w:rPr>
          <w:b/>
          <w:color w:val="auto"/>
          <w:spacing w:val="60"/>
          <w:szCs w:val="28"/>
          <w:lang w:val="bg-BG"/>
        </w:rPr>
        <w:t>ДЕКЛАРАЦИЯ</w:t>
      </w:r>
    </w:p>
    <w:p w:rsidR="002F6950" w:rsidRPr="006C41FE" w:rsidRDefault="002F6950" w:rsidP="006C41FE">
      <w:pPr>
        <w:jc w:val="center"/>
        <w:rPr>
          <w:color w:val="auto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Pr="006C41FE">
        <w:rPr>
          <w:b/>
          <w:sz w:val="24"/>
          <w:szCs w:val="24"/>
          <w:lang w:val="bg-BG"/>
        </w:rPr>
        <w:t>за липса на свързаност</w:t>
      </w:r>
      <w:r>
        <w:rPr>
          <w:sz w:val="24"/>
          <w:szCs w:val="24"/>
          <w:lang w:val="bg-BG"/>
        </w:rPr>
        <w:t>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7A13B6" w:rsidP="006C41FE">
      <w:pPr>
        <w:spacing w:line="360" w:lineRule="auto"/>
        <w:jc w:val="both"/>
        <w:rPr>
          <w:color w:val="auto"/>
          <w:sz w:val="24"/>
          <w:szCs w:val="24"/>
          <w:lang w:val="bg-BG"/>
        </w:rPr>
      </w:pPr>
      <w:r>
        <w:rPr>
          <w:color w:val="auto"/>
          <w:sz w:val="24"/>
          <w:szCs w:val="24"/>
          <w:lang w:val="bg-BG"/>
        </w:rPr>
        <w:t xml:space="preserve">           </w:t>
      </w:r>
      <w:r w:rsidR="002F6950" w:rsidRPr="008B71A1">
        <w:rPr>
          <w:color w:val="auto"/>
          <w:sz w:val="24"/>
          <w:szCs w:val="24"/>
          <w:lang w:val="bg-BG"/>
        </w:rPr>
        <w:t>Подписаният/ата ……………………………………………………………</w:t>
      </w:r>
      <w:r w:rsidR="002F6950">
        <w:rPr>
          <w:color w:val="auto"/>
          <w:sz w:val="24"/>
          <w:szCs w:val="24"/>
          <w:lang w:val="bg-BG"/>
        </w:rPr>
        <w:t>…………</w:t>
      </w:r>
      <w:r w:rsidR="002F6950" w:rsidRPr="008B71A1">
        <w:rPr>
          <w:color w:val="auto"/>
          <w:sz w:val="24"/>
          <w:szCs w:val="24"/>
          <w:lang w:val="bg-BG"/>
        </w:rPr>
        <w:t>……</w:t>
      </w:r>
      <w:r>
        <w:rPr>
          <w:color w:val="auto"/>
          <w:sz w:val="24"/>
          <w:szCs w:val="24"/>
          <w:lang w:val="bg-BG"/>
        </w:rPr>
        <w:t>…………………..</w:t>
      </w:r>
    </w:p>
    <w:p w:rsidR="002F6950" w:rsidRPr="008B71A1" w:rsidRDefault="002F6950" w:rsidP="006C41FE">
      <w:pPr>
        <w:spacing w:line="360" w:lineRule="auto"/>
        <w:ind w:left="3540" w:firstLine="708"/>
        <w:jc w:val="both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(трите имена)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  <w:r w:rsidRPr="008B71A1">
        <w:rPr>
          <w:color w:val="auto"/>
          <w:sz w:val="24"/>
          <w:szCs w:val="24"/>
          <w:lang w:val="bg-BG"/>
        </w:rPr>
        <w:t>данни по документ за самоличност …………………………………………</w:t>
      </w:r>
      <w:r>
        <w:rPr>
          <w:color w:val="auto"/>
          <w:sz w:val="24"/>
          <w:szCs w:val="24"/>
          <w:lang w:val="bg-BG"/>
        </w:rPr>
        <w:t>……</w:t>
      </w:r>
      <w:r w:rsidRPr="008B71A1">
        <w:rPr>
          <w:color w:val="auto"/>
          <w:sz w:val="24"/>
          <w:szCs w:val="24"/>
          <w:lang w:val="bg-BG"/>
        </w:rPr>
        <w:t>…………</w:t>
      </w:r>
    </w:p>
    <w:p w:rsidR="002F6950" w:rsidRPr="008B71A1" w:rsidRDefault="002F6950" w:rsidP="006C41FE">
      <w:pPr>
        <w:ind w:left="1416" w:firstLine="708"/>
        <w:jc w:val="both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(номер на лична карта, дата, орган и място на издаването)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spacing w:line="360" w:lineRule="auto"/>
        <w:jc w:val="both"/>
        <w:rPr>
          <w:color w:val="auto"/>
          <w:sz w:val="24"/>
          <w:szCs w:val="24"/>
          <w:lang w:val="bg-BG"/>
        </w:rPr>
      </w:pPr>
      <w:r w:rsidRPr="008B71A1">
        <w:rPr>
          <w:color w:val="auto"/>
          <w:sz w:val="24"/>
          <w:szCs w:val="24"/>
          <w:lang w:val="bg-BG"/>
        </w:rPr>
        <w:t>в качеството си на ……………………… на ……………………………</w:t>
      </w:r>
      <w:r>
        <w:rPr>
          <w:color w:val="auto"/>
          <w:sz w:val="24"/>
          <w:szCs w:val="24"/>
          <w:lang w:val="bg-BG"/>
        </w:rPr>
        <w:t>……</w:t>
      </w:r>
      <w:r w:rsidRPr="008B71A1">
        <w:rPr>
          <w:color w:val="auto"/>
          <w:sz w:val="24"/>
          <w:szCs w:val="24"/>
          <w:lang w:val="bg-BG"/>
        </w:rPr>
        <w:t>…………….</w:t>
      </w:r>
    </w:p>
    <w:p w:rsidR="002F6950" w:rsidRPr="008B71A1" w:rsidRDefault="002F6950" w:rsidP="006C41FE">
      <w:pPr>
        <w:spacing w:line="360" w:lineRule="auto"/>
        <w:ind w:left="1416" w:firstLine="708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(длъжно</w:t>
      </w:r>
      <w:r>
        <w:rPr>
          <w:i/>
          <w:color w:val="auto"/>
          <w:sz w:val="24"/>
          <w:szCs w:val="24"/>
          <w:lang w:val="bg-BG"/>
        </w:rPr>
        <w:t>ст)</w:t>
      </w:r>
      <w:r>
        <w:rPr>
          <w:i/>
          <w:color w:val="auto"/>
          <w:sz w:val="24"/>
          <w:szCs w:val="24"/>
          <w:lang w:val="bg-BG"/>
        </w:rPr>
        <w:tab/>
      </w:r>
      <w:r>
        <w:rPr>
          <w:i/>
          <w:color w:val="auto"/>
          <w:sz w:val="24"/>
          <w:szCs w:val="24"/>
          <w:lang w:val="bg-BG"/>
        </w:rPr>
        <w:tab/>
      </w:r>
      <w:r>
        <w:rPr>
          <w:i/>
          <w:color w:val="auto"/>
          <w:sz w:val="24"/>
          <w:szCs w:val="24"/>
          <w:lang w:val="bg-BG"/>
        </w:rPr>
        <w:tab/>
        <w:t xml:space="preserve">(наименование на </w:t>
      </w:r>
      <w:proofErr w:type="spellStart"/>
      <w:r>
        <w:rPr>
          <w:i/>
          <w:color w:val="auto"/>
          <w:sz w:val="24"/>
          <w:szCs w:val="24"/>
          <w:lang w:val="bg-BG"/>
        </w:rPr>
        <w:t>оферента</w:t>
      </w:r>
      <w:proofErr w:type="spellEnd"/>
      <w:r w:rsidRPr="008B71A1">
        <w:rPr>
          <w:i/>
          <w:color w:val="auto"/>
          <w:sz w:val="24"/>
          <w:szCs w:val="24"/>
          <w:lang w:val="bg-BG"/>
        </w:rPr>
        <w:t>)</w:t>
      </w:r>
    </w:p>
    <w:p w:rsidR="002F6950" w:rsidRPr="006C41FE" w:rsidRDefault="002F6950" w:rsidP="007A13B6">
      <w:pPr>
        <w:spacing w:line="360" w:lineRule="auto"/>
        <w:ind w:left="142" w:firstLine="169"/>
        <w:jc w:val="both"/>
        <w:rPr>
          <w:color w:val="auto"/>
          <w:sz w:val="24"/>
          <w:szCs w:val="24"/>
          <w:lang w:val="bg-BG"/>
        </w:rPr>
      </w:pPr>
      <w:r w:rsidRPr="00DC226D">
        <w:rPr>
          <w:color w:val="auto"/>
          <w:sz w:val="24"/>
          <w:szCs w:val="24"/>
          <w:lang w:val="bg-BG"/>
        </w:rPr>
        <w:t xml:space="preserve">ЕИК/БУЛСТАТ ……………….…, в съответствие с изискванията на </w:t>
      </w:r>
      <w:r>
        <w:rPr>
          <w:color w:val="auto"/>
          <w:sz w:val="24"/>
          <w:szCs w:val="24"/>
          <w:lang w:val="bg-BG"/>
        </w:rPr>
        <w:t xml:space="preserve">Възложителя </w:t>
      </w:r>
      <w:r w:rsidR="00EA36F4">
        <w:rPr>
          <w:color w:val="auto"/>
          <w:sz w:val="24"/>
          <w:szCs w:val="24"/>
          <w:lang w:val="bg-BG"/>
        </w:rPr>
        <w:t xml:space="preserve">(Кандидат по отношение на ДФЗ) </w:t>
      </w:r>
      <w:r>
        <w:rPr>
          <w:color w:val="auto"/>
          <w:sz w:val="24"/>
          <w:szCs w:val="24"/>
          <w:lang w:val="bg-BG"/>
        </w:rPr>
        <w:t>з</w:t>
      </w:r>
      <w:r w:rsidRPr="006C41FE">
        <w:rPr>
          <w:color w:val="auto"/>
          <w:sz w:val="24"/>
          <w:szCs w:val="24"/>
          <w:lang w:val="bg-BG"/>
        </w:rPr>
        <w:t>а предоставяне на оферта</w:t>
      </w:r>
      <w:r w:rsidR="007A13B6">
        <w:rPr>
          <w:color w:val="auto"/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r w:rsidR="00BD0D1A">
        <w:rPr>
          <w:sz w:val="24"/>
          <w:szCs w:val="24"/>
          <w:lang w:val="bg-BG"/>
        </w:rPr>
        <w:t xml:space="preserve">доставка на </w:t>
      </w:r>
      <w:r w:rsidR="00BD0D1A" w:rsidRPr="00BD0D1A">
        <w:rPr>
          <w:bCs/>
          <w:color w:val="auto"/>
          <w:sz w:val="24"/>
          <w:szCs w:val="24"/>
          <w:lang w:val="bg-BG"/>
        </w:rPr>
        <w:t xml:space="preserve">един автомобил за </w:t>
      </w:r>
      <w:proofErr w:type="spellStart"/>
      <w:r w:rsidR="00BD0D1A" w:rsidRPr="00BD0D1A">
        <w:rPr>
          <w:bCs/>
          <w:color w:val="auto"/>
          <w:sz w:val="24"/>
          <w:szCs w:val="24"/>
          <w:lang w:val="bg-BG"/>
        </w:rPr>
        <w:t>разнос</w:t>
      </w:r>
      <w:proofErr w:type="spellEnd"/>
      <w:r w:rsidR="00BD0D1A" w:rsidRPr="00BD0D1A">
        <w:rPr>
          <w:bCs/>
          <w:color w:val="auto"/>
          <w:sz w:val="24"/>
          <w:szCs w:val="24"/>
          <w:lang w:val="bg-BG"/>
        </w:rPr>
        <w:t xml:space="preserve"> на готова кулинарна продукция, който е предмет на инвестиция по проект</w:t>
      </w:r>
      <w:r w:rsidR="007A13B6" w:rsidRPr="007A13B6">
        <w:rPr>
          <w:bCs/>
          <w:color w:val="auto"/>
          <w:sz w:val="24"/>
          <w:szCs w:val="24"/>
          <w:lang w:val="bg-BG"/>
        </w:rPr>
        <w:t xml:space="preserve"> </w:t>
      </w:r>
      <w:r w:rsidR="007A13B6" w:rsidRPr="007A13B6">
        <w:rPr>
          <w:b/>
          <w:color w:val="auto"/>
          <w:sz w:val="22"/>
          <w:szCs w:val="22"/>
          <w:lang w:val="bg-BG" w:bidi="bg-BG"/>
        </w:rPr>
        <w:t>”Реконструкция на сграда за център за социални услуги в с.Безмер“</w:t>
      </w:r>
      <w:r w:rsidR="007A13B6">
        <w:rPr>
          <w:b/>
          <w:color w:val="auto"/>
          <w:sz w:val="22"/>
          <w:szCs w:val="22"/>
          <w:lang w:val="bg-BG" w:bidi="bg-BG"/>
        </w:rPr>
        <w:t xml:space="preserve"> </w:t>
      </w:r>
      <w:r w:rsidRPr="006C41FE">
        <w:rPr>
          <w:color w:val="auto"/>
          <w:sz w:val="24"/>
          <w:szCs w:val="24"/>
          <w:lang w:val="bg-BG"/>
        </w:rPr>
        <w:t xml:space="preserve">, във връзка с предстоящо кандидатстване по </w:t>
      </w:r>
      <w:proofErr w:type="spellStart"/>
      <w:r w:rsidRPr="006C41FE">
        <w:rPr>
          <w:color w:val="auto"/>
          <w:sz w:val="24"/>
          <w:szCs w:val="24"/>
          <w:lang w:val="bg-BG"/>
        </w:rPr>
        <w:t>подмярка</w:t>
      </w:r>
      <w:proofErr w:type="spellEnd"/>
      <w:r w:rsidRPr="006C41FE">
        <w:rPr>
          <w:color w:val="auto"/>
          <w:sz w:val="24"/>
          <w:szCs w:val="24"/>
          <w:lang w:val="bg-BG"/>
        </w:rPr>
        <w:t xml:space="preserve"> 7.2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г.</w:t>
      </w:r>
    </w:p>
    <w:p w:rsidR="002F6950" w:rsidRPr="008B71A1" w:rsidRDefault="002F6950" w:rsidP="006C41FE">
      <w:pPr>
        <w:ind w:firstLine="540"/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jc w:val="center"/>
        <w:rPr>
          <w:b/>
          <w:color w:val="auto"/>
          <w:sz w:val="24"/>
          <w:szCs w:val="24"/>
          <w:lang w:val="bg-BG"/>
        </w:rPr>
      </w:pPr>
      <w:r w:rsidRPr="008B71A1">
        <w:rPr>
          <w:b/>
          <w:color w:val="auto"/>
          <w:spacing w:val="60"/>
          <w:sz w:val="24"/>
          <w:szCs w:val="24"/>
          <w:lang w:val="bg-BG"/>
        </w:rPr>
        <w:t>ДЕКЛАРИРАМ</w:t>
      </w:r>
      <w:r w:rsidRPr="008B71A1">
        <w:rPr>
          <w:b/>
          <w:color w:val="auto"/>
          <w:sz w:val="24"/>
          <w:szCs w:val="24"/>
          <w:lang w:val="bg-BG"/>
        </w:rPr>
        <w:t>, че:</w:t>
      </w:r>
    </w:p>
    <w:p w:rsidR="002F6950" w:rsidRPr="008B71A1" w:rsidRDefault="002F6950" w:rsidP="006C41FE">
      <w:pPr>
        <w:rPr>
          <w:color w:val="auto"/>
          <w:sz w:val="24"/>
          <w:szCs w:val="24"/>
          <w:lang w:val="bg-BG"/>
        </w:rPr>
      </w:pPr>
    </w:p>
    <w:p w:rsidR="002F6950" w:rsidRPr="006C41FE" w:rsidRDefault="002F6950" w:rsidP="006C41FE">
      <w:pPr>
        <w:ind w:firstLine="567"/>
        <w:jc w:val="both"/>
        <w:rPr>
          <w:sz w:val="24"/>
          <w:szCs w:val="24"/>
          <w:lang w:val="bg-BG"/>
        </w:rPr>
      </w:pPr>
      <w:r w:rsidRPr="006C41FE">
        <w:rPr>
          <w:color w:val="auto"/>
          <w:sz w:val="24"/>
          <w:szCs w:val="24"/>
          <w:lang w:val="bg-BG"/>
        </w:rPr>
        <w:t xml:space="preserve">Представляваният от мен </w:t>
      </w:r>
      <w:proofErr w:type="spellStart"/>
      <w:r w:rsidRPr="006C41FE">
        <w:rPr>
          <w:color w:val="auto"/>
          <w:sz w:val="24"/>
          <w:szCs w:val="24"/>
          <w:lang w:val="bg-BG"/>
        </w:rPr>
        <w:t>оферент</w:t>
      </w:r>
      <w:proofErr w:type="spellEnd"/>
      <w:r w:rsidRPr="006C41FE">
        <w:rPr>
          <w:color w:val="auto"/>
          <w:sz w:val="24"/>
          <w:szCs w:val="24"/>
          <w:lang w:val="bg-BG"/>
        </w:rPr>
        <w:t xml:space="preserve"> </w:t>
      </w:r>
      <w:r w:rsidRPr="006C41FE">
        <w:rPr>
          <w:sz w:val="24"/>
          <w:szCs w:val="24"/>
          <w:lang w:val="bg-BG"/>
        </w:rPr>
        <w:t xml:space="preserve">не се намира в следната свързаност </w:t>
      </w:r>
      <w:r w:rsidR="007A13B6">
        <w:rPr>
          <w:sz w:val="24"/>
          <w:szCs w:val="24"/>
          <w:lang w:val="bg-BG"/>
        </w:rPr>
        <w:t xml:space="preserve">с други </w:t>
      </w:r>
      <w:proofErr w:type="spellStart"/>
      <w:r w:rsidR="007A13B6">
        <w:rPr>
          <w:sz w:val="24"/>
          <w:szCs w:val="24"/>
          <w:lang w:val="bg-BG"/>
        </w:rPr>
        <w:t>оференти</w:t>
      </w:r>
      <w:proofErr w:type="spellEnd"/>
      <w:r w:rsidRPr="006C41FE">
        <w:rPr>
          <w:sz w:val="24"/>
          <w:szCs w:val="24"/>
          <w:lang w:val="bg-BG"/>
        </w:rPr>
        <w:t xml:space="preserve"> или спрямо </w:t>
      </w:r>
      <w:r w:rsidR="007A13B6">
        <w:rPr>
          <w:sz w:val="24"/>
          <w:szCs w:val="24"/>
          <w:lang w:val="bg-BG"/>
        </w:rPr>
        <w:t>възложителя</w:t>
      </w:r>
      <w:r w:rsidR="00EA36F4">
        <w:rPr>
          <w:sz w:val="24"/>
          <w:szCs w:val="24"/>
          <w:lang w:val="bg-BG"/>
        </w:rPr>
        <w:t xml:space="preserve"> </w:t>
      </w:r>
      <w:r w:rsidR="00EA36F4">
        <w:rPr>
          <w:color w:val="auto"/>
          <w:sz w:val="24"/>
          <w:szCs w:val="24"/>
          <w:lang w:val="bg-BG"/>
        </w:rPr>
        <w:t>(Кандидат по отношение на ДФЗ)</w:t>
      </w:r>
      <w:r w:rsidRPr="006C41FE">
        <w:rPr>
          <w:sz w:val="24"/>
          <w:szCs w:val="24"/>
          <w:lang w:val="bg-BG"/>
        </w:rPr>
        <w:t>: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а) едното участва в управлението на дружеството на другото;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 xml:space="preserve">б) </w:t>
      </w:r>
      <w:proofErr w:type="spellStart"/>
      <w:r w:rsidRPr="006C41FE">
        <w:rPr>
          <w:sz w:val="24"/>
          <w:szCs w:val="24"/>
          <w:lang w:val="bg-BG"/>
        </w:rPr>
        <w:t>съдружници</w:t>
      </w:r>
      <w:proofErr w:type="spellEnd"/>
      <w:r w:rsidRPr="006C41FE">
        <w:rPr>
          <w:sz w:val="24"/>
          <w:szCs w:val="24"/>
          <w:lang w:val="bg-BG"/>
        </w:rPr>
        <w:t>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в) съвместно контролират пряко трето лице;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г) участват пряко в управлението или капитала на друго лице, поради което между тях могат да се уговарят условия, различни от обичайните;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д) едното лице притежава повече от половината от броя на гласовете в общото събрание на другото лице;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е) лицата, чиято дейност се контролира пряко или косвено от трето лице – физическо или юридическо;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ж) лицата, едното от които е търговски представител на другото.</w:t>
      </w:r>
    </w:p>
    <w:p w:rsidR="002F6950" w:rsidRPr="006C41FE" w:rsidRDefault="002F6950" w:rsidP="006C41FE">
      <w:pPr>
        <w:ind w:firstLine="708"/>
        <w:jc w:val="both"/>
        <w:rPr>
          <w:color w:val="auto"/>
          <w:sz w:val="24"/>
          <w:szCs w:val="24"/>
          <w:lang w:val="bg-BG"/>
        </w:rPr>
      </w:pPr>
    </w:p>
    <w:p w:rsidR="002F6950" w:rsidRDefault="00F14F90" w:rsidP="006C41FE">
      <w:pPr>
        <w:ind w:firstLine="708"/>
        <w:jc w:val="both"/>
        <w:rPr>
          <w:b/>
          <w:color w:val="auto"/>
          <w:sz w:val="24"/>
          <w:szCs w:val="24"/>
          <w:lang w:val="bg-BG"/>
        </w:rPr>
      </w:pPr>
      <w:r>
        <w:rPr>
          <w:b/>
          <w:color w:val="auto"/>
          <w:sz w:val="24"/>
          <w:szCs w:val="24"/>
          <w:lang w:val="bg-BG"/>
        </w:rPr>
        <w:t xml:space="preserve">Известна </w:t>
      </w:r>
      <w:bookmarkStart w:id="0" w:name="_GoBack"/>
      <w:bookmarkEnd w:id="0"/>
      <w:r w:rsidR="002F6950" w:rsidRPr="00245272">
        <w:rPr>
          <w:b/>
          <w:color w:val="auto"/>
          <w:sz w:val="24"/>
          <w:szCs w:val="24"/>
          <w:lang w:val="bg-BG"/>
        </w:rPr>
        <w:t xml:space="preserve">ми е отговорността по чл. 313 от Наказателния кодекс за </w:t>
      </w:r>
      <w:r w:rsidR="002F6950">
        <w:rPr>
          <w:b/>
          <w:color w:val="auto"/>
          <w:sz w:val="24"/>
          <w:szCs w:val="24"/>
          <w:lang w:val="bg-BG"/>
        </w:rPr>
        <w:t xml:space="preserve">деклариране на </w:t>
      </w:r>
      <w:r w:rsidR="002F6950" w:rsidRPr="00245272">
        <w:rPr>
          <w:b/>
          <w:color w:val="auto"/>
          <w:sz w:val="24"/>
          <w:szCs w:val="24"/>
          <w:lang w:val="bg-BG"/>
        </w:rPr>
        <w:t>неверни данни.</w:t>
      </w:r>
    </w:p>
    <w:p w:rsidR="007A13B6" w:rsidRDefault="007A13B6" w:rsidP="006C41FE">
      <w:pPr>
        <w:ind w:firstLine="708"/>
        <w:jc w:val="both"/>
        <w:rPr>
          <w:b/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ind w:firstLine="708"/>
        <w:jc w:val="both"/>
        <w:rPr>
          <w:color w:val="auto"/>
          <w:sz w:val="24"/>
          <w:szCs w:val="24"/>
          <w:lang w:val="bg-BG"/>
        </w:rPr>
      </w:pPr>
    </w:p>
    <w:p w:rsidR="002F6950" w:rsidRPr="00DC226D" w:rsidRDefault="002F6950" w:rsidP="006C41FE">
      <w:pPr>
        <w:spacing w:line="360" w:lineRule="auto"/>
        <w:rPr>
          <w:b/>
          <w:color w:val="auto"/>
          <w:sz w:val="24"/>
          <w:szCs w:val="24"/>
          <w:lang w:val="ru-RU"/>
        </w:rPr>
      </w:pPr>
      <w:r w:rsidRPr="00DC226D">
        <w:rPr>
          <w:b/>
          <w:color w:val="auto"/>
          <w:sz w:val="24"/>
          <w:szCs w:val="24"/>
          <w:lang w:val="bg-BG"/>
        </w:rPr>
        <w:t>Дата: ......................</w:t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ru-RU"/>
        </w:rPr>
        <w:tab/>
      </w:r>
      <w:r w:rsidRPr="00DC226D">
        <w:rPr>
          <w:b/>
          <w:color w:val="auto"/>
          <w:sz w:val="24"/>
          <w:szCs w:val="24"/>
          <w:lang w:val="ru-RU"/>
        </w:rPr>
        <w:tab/>
      </w:r>
      <w:r w:rsidRPr="00DC226D">
        <w:rPr>
          <w:b/>
          <w:color w:val="auto"/>
          <w:sz w:val="24"/>
          <w:szCs w:val="24"/>
          <w:lang w:val="bg-BG"/>
        </w:rPr>
        <w:t>ДЕКЛАРАТОР</w:t>
      </w:r>
      <w:r w:rsidRPr="00DC226D">
        <w:rPr>
          <w:b/>
          <w:color w:val="auto"/>
          <w:sz w:val="24"/>
          <w:szCs w:val="24"/>
          <w:lang w:val="ru-RU"/>
        </w:rPr>
        <w:t>:</w:t>
      </w:r>
      <w:r w:rsidRPr="00DC226D">
        <w:rPr>
          <w:b/>
          <w:color w:val="auto"/>
          <w:sz w:val="24"/>
          <w:szCs w:val="24"/>
          <w:lang w:val="bg-BG"/>
        </w:rPr>
        <w:t xml:space="preserve"> .....................................</w:t>
      </w:r>
    </w:p>
    <w:p w:rsidR="002F6950" w:rsidRPr="006C41FE" w:rsidRDefault="002F6950" w:rsidP="006C41FE">
      <w:pPr>
        <w:jc w:val="both"/>
        <w:rPr>
          <w:b/>
          <w:bCs/>
          <w:i/>
          <w:color w:val="auto"/>
          <w:sz w:val="24"/>
          <w:szCs w:val="24"/>
          <w:lang w:val="bg-BG" w:eastAsia="en-US"/>
        </w:rPr>
      </w:pPr>
      <w:r w:rsidRPr="008B71A1">
        <w:rPr>
          <w:b/>
          <w:bCs/>
          <w:i/>
          <w:color w:val="auto"/>
          <w:sz w:val="24"/>
          <w:szCs w:val="24"/>
          <w:lang w:val="bg-BG" w:eastAsia="en-US"/>
        </w:rPr>
        <w:tab/>
      </w:r>
    </w:p>
    <w:sectPr w:rsidR="002F6950" w:rsidRPr="006C41FE" w:rsidSect="00DF59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C96" w:rsidRDefault="00686C96" w:rsidP="00DF5998">
      <w:r>
        <w:separator/>
      </w:r>
    </w:p>
  </w:endnote>
  <w:endnote w:type="continuationSeparator" w:id="0">
    <w:p w:rsidR="00686C96" w:rsidRDefault="00686C96" w:rsidP="00DF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 w:rsidP="00DF5998">
    <w:pPr>
      <w:pStyle w:val="a5"/>
      <w:tabs>
        <w:tab w:val="clear" w:pos="4536"/>
        <w:tab w:val="clear" w:pos="9072"/>
        <w:tab w:val="left" w:pos="223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C96" w:rsidRDefault="00686C96" w:rsidP="00DF5998">
      <w:r>
        <w:separator/>
      </w:r>
    </w:p>
  </w:footnote>
  <w:footnote w:type="continuationSeparator" w:id="0">
    <w:p w:rsidR="00686C96" w:rsidRDefault="00686C96" w:rsidP="00DF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Pr="00DF5998" w:rsidRDefault="002F6950" w:rsidP="00DF5998">
    <w:pPr>
      <w:tabs>
        <w:tab w:val="center" w:pos="4153"/>
        <w:tab w:val="right" w:pos="9356"/>
      </w:tabs>
      <w:rPr>
        <w:color w:val="auto"/>
        <w:sz w:val="24"/>
        <w:szCs w:val="24"/>
        <w:lang w:val="en-US" w:eastAsia="en-US"/>
      </w:rPr>
    </w:pPr>
    <w:r w:rsidRPr="00DF5998">
      <w:rPr>
        <w:rFonts w:ascii="Calibri" w:hAnsi="Calibri"/>
        <w:color w:val="auto"/>
        <w:sz w:val="20"/>
        <w:lang w:val="bg-BG" w:eastAsia="en-US"/>
      </w:rPr>
      <w:t xml:space="preserve">       </w:t>
    </w:r>
    <w:r w:rsidR="00686C96">
      <w:rPr>
        <w:noProof/>
        <w:color w:val="auto"/>
        <w:sz w:val="24"/>
        <w:szCs w:val="24"/>
        <w:lang w:val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" o:spid="_x0000_i1025" type="#_x0000_t75" style="width:99.95pt;height:63.95pt;visibility:visible">
          <v:imagedata r:id="rId1" o:title=""/>
        </v:shape>
      </w:pict>
    </w:r>
    <w:r w:rsidRPr="00DF5998">
      <w:rPr>
        <w:rFonts w:ascii="Calibri" w:hAnsi="Calibri"/>
        <w:color w:val="auto"/>
        <w:sz w:val="20"/>
        <w:lang w:val="bg-BG" w:eastAsia="en-US"/>
      </w:rPr>
      <w:t xml:space="preserve">                                                         </w:t>
    </w:r>
    <w:r w:rsidR="00686C96">
      <w:rPr>
        <w:noProof/>
        <w:lang w:val="bg-BG"/>
      </w:rPr>
      <w:pict>
        <v:shape id="Картина 2" o:spid="_x0000_s2049" type="#_x0000_t75" alt="logo-bg-color" style="position:absolute;margin-left:315.75pt;margin-top:-81pt;width:177.75pt;height:72.5pt;z-index:1;visibility:visible;mso-position-horizontal-relative:margin;mso-position-vertical-relative:margin">
          <v:imagedata r:id="rId2" o:title=""/>
          <w10:wrap type="square" anchorx="margin" anchory="margin"/>
        </v:shape>
      </w:pict>
    </w:r>
    <w:r w:rsidR="00686C96">
      <w:rPr>
        <w:noProof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 поле 10" o:spid="_x0000_s2050" type="#_x0000_t202" style="position:absolute;margin-left:113.25pt;margin-top:.75pt;width:206.25pt;height:73.5pt;z-index: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" stroked="f">
          <v:textbox>
            <w:txbxContent>
              <w:p w:rsidR="002F6950" w:rsidRPr="00945D36" w:rsidRDefault="002F6950" w:rsidP="00DF5998">
                <w:pPr>
                  <w:jc w:val="center"/>
                  <w:rPr>
                    <w:b/>
                    <w:bCs/>
                    <w:sz w:val="20"/>
                  </w:rPr>
                </w:pPr>
                <w:r w:rsidRPr="00945D36">
                  <w:rPr>
                    <w:b/>
                    <w:bCs/>
                    <w:sz w:val="20"/>
                  </w:rPr>
                  <w:t>ПРОГРАМА ЗА РАЗВИТИЕ НА СЕЛСКИТЕ РАЙОНИ 2014-2020</w:t>
                </w:r>
              </w:p>
              <w:p w:rsidR="002F6950" w:rsidRPr="00945D36" w:rsidRDefault="002F6950" w:rsidP="00DF5998">
                <w:pPr>
                  <w:jc w:val="center"/>
                  <w:rPr>
                    <w:b/>
                    <w:bCs/>
                    <w:sz w:val="20"/>
                  </w:rPr>
                </w:pPr>
                <w:r w:rsidRPr="00945D36">
                  <w:rPr>
                    <w:b/>
                    <w:bCs/>
                    <w:sz w:val="20"/>
                  </w:rPr>
                  <w:t>ЕВРОПЕЙСКИ ЗЕМЕДЕЛСКИ ФОНД ЗА РАЗВИТИЕ НА СЕЛСКИТЕ РАЙОНИ</w:t>
                </w:r>
              </w:p>
              <w:p w:rsidR="002F6950" w:rsidRDefault="002F6950" w:rsidP="00DF5998"/>
            </w:txbxContent>
          </v:textbox>
          <w10:wrap type="square"/>
        </v:shape>
      </w:pict>
    </w:r>
    <w:r w:rsidRPr="00DF5998">
      <w:rPr>
        <w:color w:val="auto"/>
        <w:sz w:val="24"/>
        <w:szCs w:val="24"/>
        <w:lang w:val="en-US" w:eastAsia="en-US"/>
      </w:rPr>
      <w:tab/>
    </w:r>
    <w:r w:rsidR="00F14F90">
      <w:rPr>
        <w:noProof/>
        <w:color w:val="auto"/>
        <w:sz w:val="24"/>
        <w:szCs w:val="24"/>
        <w:lang w:val="bg-BG"/>
      </w:rPr>
      <w:pict>
        <v:shape id="Картина 3" o:spid="_x0000_i1026" type="#_x0000_t75" alt="http://www.firstconsulting.bg/images/logo-bg-color.jpg" style="width:1633.45pt;height:549.65pt;visibility:visible">
          <v:imagedata r:id="rId2" o:title=""/>
        </v:shape>
      </w:pict>
    </w:r>
    <w:r w:rsidRPr="00DF5998">
      <w:rPr>
        <w:color w:val="auto"/>
        <w:sz w:val="24"/>
        <w:szCs w:val="24"/>
        <w:lang w:val="bg-BG" w:eastAsia="en-US"/>
      </w:rPr>
      <w:tab/>
    </w:r>
    <w:r w:rsidR="00F14F90">
      <w:rPr>
        <w:noProof/>
        <w:color w:val="auto"/>
        <w:sz w:val="24"/>
        <w:szCs w:val="24"/>
        <w:lang w:val="bg-BG"/>
      </w:rPr>
      <w:pict>
        <v:shape id="Картина 4" o:spid="_x0000_i1027" type="#_x0000_t75" alt="Описание: http://www.firstconsulting.bg/images/logo-bg-color.jpg" style="width:1633.45pt;height:549.65pt;visibility:visible">
          <v:imagedata r:id="rId2" o:title=""/>
        </v:shape>
      </w:pict>
    </w:r>
  </w:p>
  <w:p w:rsidR="002F6950" w:rsidRDefault="002F69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979A6"/>
    <w:multiLevelType w:val="hybridMultilevel"/>
    <w:tmpl w:val="16C264AE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581"/>
    <w:rsid w:val="00013013"/>
    <w:rsid w:val="0001624B"/>
    <w:rsid w:val="00020849"/>
    <w:rsid w:val="001D6ED5"/>
    <w:rsid w:val="00245272"/>
    <w:rsid w:val="002F6950"/>
    <w:rsid w:val="003B0EE7"/>
    <w:rsid w:val="00432E56"/>
    <w:rsid w:val="00494F93"/>
    <w:rsid w:val="00522FA1"/>
    <w:rsid w:val="00522FC0"/>
    <w:rsid w:val="0052557C"/>
    <w:rsid w:val="005752C2"/>
    <w:rsid w:val="005B2396"/>
    <w:rsid w:val="005D6C09"/>
    <w:rsid w:val="005E3691"/>
    <w:rsid w:val="00613EC2"/>
    <w:rsid w:val="00616968"/>
    <w:rsid w:val="00686C96"/>
    <w:rsid w:val="006C41FE"/>
    <w:rsid w:val="00752171"/>
    <w:rsid w:val="00765353"/>
    <w:rsid w:val="00787ED9"/>
    <w:rsid w:val="007A13B6"/>
    <w:rsid w:val="007A7492"/>
    <w:rsid w:val="007B3845"/>
    <w:rsid w:val="007E4C07"/>
    <w:rsid w:val="008B71A1"/>
    <w:rsid w:val="008E1B77"/>
    <w:rsid w:val="00925152"/>
    <w:rsid w:val="00945D36"/>
    <w:rsid w:val="00977C50"/>
    <w:rsid w:val="00991976"/>
    <w:rsid w:val="009A04BF"/>
    <w:rsid w:val="00A45733"/>
    <w:rsid w:val="00A9433E"/>
    <w:rsid w:val="00AC0130"/>
    <w:rsid w:val="00B24351"/>
    <w:rsid w:val="00BB3581"/>
    <w:rsid w:val="00BD0D1A"/>
    <w:rsid w:val="00BD1028"/>
    <w:rsid w:val="00C17536"/>
    <w:rsid w:val="00D15A38"/>
    <w:rsid w:val="00DC226D"/>
    <w:rsid w:val="00DE0591"/>
    <w:rsid w:val="00DF5998"/>
    <w:rsid w:val="00E1762D"/>
    <w:rsid w:val="00E403FC"/>
    <w:rsid w:val="00E62D76"/>
    <w:rsid w:val="00EA32A0"/>
    <w:rsid w:val="00EA36F4"/>
    <w:rsid w:val="00EB0EE4"/>
    <w:rsid w:val="00F01BA8"/>
    <w:rsid w:val="00F14166"/>
    <w:rsid w:val="00F14F90"/>
    <w:rsid w:val="00F9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FE"/>
    <w:rPr>
      <w:rFonts w:ascii="Times New Roman" w:eastAsia="Times New Roman" w:hAnsi="Times New Roman"/>
      <w:color w:val="000000"/>
      <w:sz w:val="28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599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DF5998"/>
    <w:rPr>
      <w:rFonts w:ascii="Times New Roman" w:hAnsi="Times New Roman" w:cs="Times New Roman"/>
      <w:color w:val="000000"/>
      <w:sz w:val="20"/>
      <w:szCs w:val="20"/>
      <w:lang w:val="en-AU" w:eastAsia="bg-BG"/>
    </w:rPr>
  </w:style>
  <w:style w:type="paragraph" w:styleId="a5">
    <w:name w:val="footer"/>
    <w:basedOn w:val="a"/>
    <w:link w:val="a6"/>
    <w:uiPriority w:val="99"/>
    <w:rsid w:val="00DF599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DF5998"/>
    <w:rPr>
      <w:rFonts w:ascii="Times New Roman" w:hAnsi="Times New Roman" w:cs="Times New Roman"/>
      <w:color w:val="000000"/>
      <w:sz w:val="20"/>
      <w:szCs w:val="20"/>
      <w:lang w:val="en-AU" w:eastAsia="bg-BG"/>
    </w:rPr>
  </w:style>
  <w:style w:type="paragraph" w:styleId="a7">
    <w:name w:val="Balloon Text"/>
    <w:basedOn w:val="a"/>
    <w:link w:val="a8"/>
    <w:uiPriority w:val="99"/>
    <w:semiHidden/>
    <w:rsid w:val="00DF599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DF5998"/>
    <w:rPr>
      <w:rFonts w:ascii="Tahoma" w:hAnsi="Tahoma" w:cs="Tahoma"/>
      <w:color w:val="000000"/>
      <w:sz w:val="16"/>
      <w:szCs w:val="16"/>
      <w:lang w:val="en-AU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445B9-6A6E-4296-AAF9-AE1131B3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259</Words>
  <Characters>1479</Characters>
  <Application>Microsoft Office Word</Application>
  <DocSecurity>0</DocSecurity>
  <Lines>12</Lines>
  <Paragraphs>3</Paragraphs>
  <ScaleCrop>false</ScaleCrop>
  <Company>Company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Дияна Илиева</cp:lastModifiedBy>
  <cp:revision>20</cp:revision>
  <dcterms:created xsi:type="dcterms:W3CDTF">2016-08-26T11:01:00Z</dcterms:created>
  <dcterms:modified xsi:type="dcterms:W3CDTF">2018-01-25T11:51:00Z</dcterms:modified>
</cp:coreProperties>
</file>